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57B90" w14:textId="4EA4E4C1" w:rsidR="009034AD" w:rsidRDefault="003729B2" w:rsidP="003729B2">
      <w:pPr>
        <w:jc w:val="center"/>
        <w:rPr>
          <w:rFonts w:ascii="Arial" w:hAnsi="Arial" w:cs="Arial"/>
          <w:b/>
          <w:bCs/>
        </w:rPr>
      </w:pPr>
      <w:r>
        <w:rPr>
          <w:rFonts w:ascii="Arial" w:hAnsi="Arial" w:cs="Arial"/>
          <w:b/>
          <w:bCs/>
        </w:rPr>
        <w:t xml:space="preserve">CONVIVE </w:t>
      </w:r>
      <w:r w:rsidR="001A2F11">
        <w:rPr>
          <w:rFonts w:ascii="Arial" w:hAnsi="Arial" w:cs="Arial"/>
          <w:b/>
          <w:bCs/>
        </w:rPr>
        <w:t xml:space="preserve">ANA PATY PERALTA </w:t>
      </w:r>
      <w:r w:rsidR="004759C4">
        <w:rPr>
          <w:rFonts w:ascii="Arial" w:hAnsi="Arial" w:cs="Arial"/>
          <w:b/>
          <w:bCs/>
        </w:rPr>
        <w:t>CON PARTICIPANTES EN DESFILE CÍVICO-DEPORTIVO MILITAR</w:t>
      </w:r>
    </w:p>
    <w:p w14:paraId="5EBEE597" w14:textId="77777777" w:rsidR="00966054" w:rsidRPr="001A2F11" w:rsidRDefault="00966054" w:rsidP="001A2F11">
      <w:pPr>
        <w:jc w:val="both"/>
        <w:rPr>
          <w:rFonts w:ascii="Arial" w:hAnsi="Arial" w:cs="Arial"/>
        </w:rPr>
      </w:pPr>
    </w:p>
    <w:p w14:paraId="704FA427" w14:textId="3C45D9F7" w:rsidR="00A158AC" w:rsidRDefault="004759C4" w:rsidP="00A158AC">
      <w:pPr>
        <w:pStyle w:val="Prrafodelista"/>
        <w:numPr>
          <w:ilvl w:val="0"/>
          <w:numId w:val="24"/>
        </w:numPr>
        <w:jc w:val="both"/>
        <w:rPr>
          <w:rFonts w:ascii="Arial" w:hAnsi="Arial" w:cs="Arial"/>
        </w:rPr>
      </w:pPr>
      <w:r w:rsidRPr="004759C4">
        <w:rPr>
          <w:rFonts w:ascii="Arial" w:hAnsi="Arial" w:cs="Arial"/>
        </w:rPr>
        <w:t>M</w:t>
      </w:r>
      <w:r>
        <w:rPr>
          <w:rFonts w:ascii="Arial" w:hAnsi="Arial" w:cs="Arial"/>
        </w:rPr>
        <w:t>á</w:t>
      </w:r>
      <w:r w:rsidRPr="004759C4">
        <w:rPr>
          <w:rFonts w:ascii="Arial" w:hAnsi="Arial" w:cs="Arial"/>
        </w:rPr>
        <w:t xml:space="preserve">s de tres </w:t>
      </w:r>
      <w:r>
        <w:rPr>
          <w:rFonts w:ascii="Arial" w:hAnsi="Arial" w:cs="Arial"/>
        </w:rPr>
        <w:t xml:space="preserve">mil 500 atletas, estudiantes y elementos de diferentes instituciones y corporaciones desfilaron en </w:t>
      </w:r>
      <w:r w:rsidR="00CD6033">
        <w:rPr>
          <w:rFonts w:ascii="Arial" w:hAnsi="Arial" w:cs="Arial"/>
        </w:rPr>
        <w:t xml:space="preserve">siete bloques en </w:t>
      </w:r>
      <w:r>
        <w:rPr>
          <w:rFonts w:ascii="Arial" w:hAnsi="Arial" w:cs="Arial"/>
        </w:rPr>
        <w:t xml:space="preserve">las inmediaciones del Palacio Municipal </w:t>
      </w:r>
    </w:p>
    <w:p w14:paraId="40595399" w14:textId="77777777" w:rsidR="004759C4" w:rsidRDefault="004759C4" w:rsidP="004759C4">
      <w:pPr>
        <w:pStyle w:val="Prrafodelista"/>
        <w:jc w:val="both"/>
        <w:rPr>
          <w:rFonts w:ascii="Arial" w:hAnsi="Arial" w:cs="Arial"/>
        </w:rPr>
      </w:pPr>
    </w:p>
    <w:p w14:paraId="39286C1A" w14:textId="596F741D" w:rsidR="004759C4" w:rsidRDefault="003729B2" w:rsidP="00A158AC">
      <w:pPr>
        <w:pStyle w:val="Prrafodelista"/>
        <w:numPr>
          <w:ilvl w:val="0"/>
          <w:numId w:val="24"/>
        </w:numPr>
        <w:jc w:val="both"/>
        <w:rPr>
          <w:rFonts w:ascii="Arial" w:hAnsi="Arial" w:cs="Arial"/>
        </w:rPr>
      </w:pPr>
      <w:r>
        <w:rPr>
          <w:rFonts w:ascii="Arial" w:hAnsi="Arial" w:cs="Arial"/>
        </w:rPr>
        <w:t>Pese a intensa lluvia, d</w:t>
      </w:r>
      <w:r w:rsidR="005E2184">
        <w:rPr>
          <w:rFonts w:ascii="Arial" w:hAnsi="Arial" w:cs="Arial"/>
        </w:rPr>
        <w:t xml:space="preserve">estacaron alumnos de varios niveles educativos, deportistas locales y elementos de varias corporaciones policiacas </w:t>
      </w:r>
    </w:p>
    <w:p w14:paraId="0BA9F1C1" w14:textId="77777777" w:rsidR="005E2184" w:rsidRPr="005E2184" w:rsidRDefault="005E2184" w:rsidP="005E2184">
      <w:pPr>
        <w:jc w:val="both"/>
        <w:rPr>
          <w:rFonts w:ascii="Arial" w:hAnsi="Arial" w:cs="Arial"/>
        </w:rPr>
      </w:pPr>
    </w:p>
    <w:p w14:paraId="20AB5575" w14:textId="77777777" w:rsidR="000D4CC6" w:rsidRPr="000D4CC6" w:rsidRDefault="00157051" w:rsidP="000D4CC6">
      <w:pPr>
        <w:jc w:val="both"/>
        <w:rPr>
          <w:rFonts w:ascii="Arial" w:hAnsi="Arial" w:cs="Arial"/>
        </w:rPr>
      </w:pPr>
      <w:r w:rsidRPr="00157051">
        <w:rPr>
          <w:rFonts w:ascii="Arial" w:hAnsi="Arial" w:cs="Arial"/>
          <w:b/>
          <w:bCs/>
        </w:rPr>
        <w:t xml:space="preserve">Cancún, Q. R., a </w:t>
      </w:r>
      <w:r w:rsidR="00A3440D">
        <w:rPr>
          <w:rFonts w:ascii="Arial" w:hAnsi="Arial" w:cs="Arial"/>
          <w:b/>
          <w:bCs/>
        </w:rPr>
        <w:t>20</w:t>
      </w:r>
      <w:r w:rsidRPr="00157051">
        <w:rPr>
          <w:rFonts w:ascii="Arial" w:hAnsi="Arial" w:cs="Arial"/>
          <w:b/>
          <w:bCs/>
        </w:rPr>
        <w:t xml:space="preserve"> de noviembre de 2024.-</w:t>
      </w:r>
      <w:r w:rsidR="0082346B">
        <w:rPr>
          <w:rFonts w:ascii="Arial" w:hAnsi="Arial" w:cs="Arial"/>
          <w:b/>
          <w:bCs/>
        </w:rPr>
        <w:t xml:space="preserve"> </w:t>
      </w:r>
      <w:r w:rsidR="000D4CC6" w:rsidRPr="000D4CC6">
        <w:rPr>
          <w:rFonts w:ascii="Arial" w:hAnsi="Arial" w:cs="Arial"/>
        </w:rPr>
        <w:t xml:space="preserve">Con ferviente amor patrio para recordar a los héroes que defendieron a México y también bajo intensa lluvia que no disminuyó el ánimo festivo, la Presidenta Municipal, Ana Paty Peralta, encabezó el desfile cívico-deportivo militar por el 114 Aniversario de la Revolución Mexicana y convivió al paso con los más de tres mil 500 participantes de siete contingentes en la Plaza de la Reforma del Palacio Municipal, quienes realizaron diferentes ejercicios de destreza y coordinación en el recinto de gobierno y calles del centro de la ciudad. </w:t>
      </w:r>
    </w:p>
    <w:p w14:paraId="67FA1EDA" w14:textId="77777777" w:rsidR="000D4CC6" w:rsidRPr="000D4CC6" w:rsidRDefault="000D4CC6" w:rsidP="000D4CC6">
      <w:pPr>
        <w:jc w:val="both"/>
        <w:rPr>
          <w:rFonts w:ascii="Arial" w:hAnsi="Arial" w:cs="Arial"/>
        </w:rPr>
      </w:pPr>
    </w:p>
    <w:p w14:paraId="017E77A0" w14:textId="77777777" w:rsidR="000D4CC6" w:rsidRPr="000D4CC6" w:rsidRDefault="000D4CC6" w:rsidP="000D4CC6">
      <w:pPr>
        <w:jc w:val="both"/>
        <w:rPr>
          <w:rFonts w:ascii="Arial" w:hAnsi="Arial" w:cs="Arial"/>
        </w:rPr>
      </w:pPr>
      <w:r w:rsidRPr="000D4CC6">
        <w:rPr>
          <w:rFonts w:ascii="Arial" w:hAnsi="Arial" w:cs="Arial"/>
        </w:rPr>
        <w:t xml:space="preserve">A las 8:11 horas, acompañada por el director del Instituto del Deporte (IMD), Alejandro Luna López, la Primera Autoridad Municipal avanzó por un tramo de la Avenida Tulum junto con el primer bloque que abrió el derrotero conformado por la escolta del 64º Batallón de Infantería y los ganadores del Premio Municipal al Mérito Deportivo 2024, con rumbo hacia la explanada de la Plaza de la Reforma, en donde recibió a las y los cancunenses quienes marcharon para recordar la lucha que dejó como legado varios cambios sociales para bien de la nación.  </w:t>
      </w:r>
    </w:p>
    <w:p w14:paraId="6BBFF436" w14:textId="77777777" w:rsidR="000D4CC6" w:rsidRPr="000D4CC6" w:rsidRDefault="000D4CC6" w:rsidP="000D4CC6">
      <w:pPr>
        <w:jc w:val="both"/>
        <w:rPr>
          <w:rFonts w:ascii="Arial" w:hAnsi="Arial" w:cs="Arial"/>
        </w:rPr>
      </w:pPr>
    </w:p>
    <w:p w14:paraId="3E08B993" w14:textId="77777777" w:rsidR="000D4CC6" w:rsidRPr="000D4CC6" w:rsidRDefault="000D4CC6" w:rsidP="000D4CC6">
      <w:pPr>
        <w:jc w:val="both"/>
        <w:rPr>
          <w:rFonts w:ascii="Arial" w:hAnsi="Arial" w:cs="Arial"/>
        </w:rPr>
      </w:pPr>
      <w:r w:rsidRPr="000D4CC6">
        <w:rPr>
          <w:rFonts w:ascii="Arial" w:hAnsi="Arial" w:cs="Arial"/>
        </w:rPr>
        <w:t xml:space="preserve">En muestra de inclusión, el segundo bloque del desfile fue conformado por niños, niñas y jóvenes que se preparan con una formación integral para la vida en diferentes instituciones de Educación Especial como son los Centros de Atención Múltiple (CAM), por lo que vestidos de “revolucionarios” y “Adelitas”, con su propia banda de guerra y hasta con un carro decorado como la emblemática obra del Tren Maya, arrancaron aplausos y porras del público. </w:t>
      </w:r>
    </w:p>
    <w:p w14:paraId="6FC40874" w14:textId="77777777" w:rsidR="000D4CC6" w:rsidRPr="000D4CC6" w:rsidRDefault="000D4CC6" w:rsidP="000D4CC6">
      <w:pPr>
        <w:jc w:val="both"/>
        <w:rPr>
          <w:rFonts w:ascii="Arial" w:hAnsi="Arial" w:cs="Arial"/>
        </w:rPr>
      </w:pPr>
    </w:p>
    <w:p w14:paraId="4E8531FE" w14:textId="77777777" w:rsidR="000D4CC6" w:rsidRPr="000D4CC6" w:rsidRDefault="000D4CC6" w:rsidP="000D4CC6">
      <w:pPr>
        <w:jc w:val="both"/>
        <w:rPr>
          <w:rFonts w:ascii="Arial" w:hAnsi="Arial" w:cs="Arial"/>
        </w:rPr>
      </w:pPr>
      <w:r w:rsidRPr="000D4CC6">
        <w:rPr>
          <w:rFonts w:ascii="Arial" w:hAnsi="Arial" w:cs="Arial"/>
        </w:rPr>
        <w:t xml:space="preserve">En el tercer bloque participaron con entusiasmo diferentes escuelas de varios niveles de Benito Juárez. Los alumnos de grado básico realizaron todo tipo de ejercicios, tablas gimnásticas, coreografías y pirámides para demostrar las habilidades aprendidas en Educación Física, acompañados de banderas, cartulinas, sombrillas, pompones y listones tricolor; los niveles medio superior y superior optaron por presentar rutinas de baile moderno a cargo de porristas y bastoneras. </w:t>
      </w:r>
    </w:p>
    <w:p w14:paraId="66DBADD2" w14:textId="77777777" w:rsidR="000D4CC6" w:rsidRPr="000D4CC6" w:rsidRDefault="000D4CC6" w:rsidP="000D4CC6">
      <w:pPr>
        <w:jc w:val="both"/>
        <w:rPr>
          <w:rFonts w:ascii="Arial" w:hAnsi="Arial" w:cs="Arial"/>
        </w:rPr>
      </w:pPr>
    </w:p>
    <w:p w14:paraId="14A8353F" w14:textId="77777777" w:rsidR="000D4CC6" w:rsidRPr="000D4CC6" w:rsidRDefault="000D4CC6" w:rsidP="000D4CC6">
      <w:pPr>
        <w:jc w:val="both"/>
        <w:rPr>
          <w:rFonts w:ascii="Arial" w:hAnsi="Arial" w:cs="Arial"/>
        </w:rPr>
      </w:pPr>
      <w:r w:rsidRPr="000D4CC6">
        <w:rPr>
          <w:rFonts w:ascii="Arial" w:hAnsi="Arial" w:cs="Arial"/>
        </w:rPr>
        <w:lastRenderedPageBreak/>
        <w:t xml:space="preserve">A pesar de la lluvia constante, siendo el deporte una prioridad en Benito Juárez, asociaciones, ligas, clubes, academias de deporte federado y comités deportivos populares, hicieron su arribo también al Palacio Municipal en el quinto y sexto bloque para saludar a la </w:t>
      </w:r>
      <w:proofErr w:type="gramStart"/>
      <w:r w:rsidRPr="000D4CC6">
        <w:rPr>
          <w:rFonts w:ascii="Arial" w:hAnsi="Arial" w:cs="Arial"/>
        </w:rPr>
        <w:t>Presidenta</w:t>
      </w:r>
      <w:proofErr w:type="gramEnd"/>
      <w:r w:rsidRPr="000D4CC6">
        <w:rPr>
          <w:rFonts w:ascii="Arial" w:hAnsi="Arial" w:cs="Arial"/>
        </w:rPr>
        <w:t xml:space="preserve"> Municipal y autoridades, dentro de los contingentes destacaron practicantes de disciplinas como boxeo, futbol americano, voleibol, natación, zumba, por mencionar algunas. </w:t>
      </w:r>
    </w:p>
    <w:p w14:paraId="140F7134" w14:textId="77777777" w:rsidR="000D4CC6" w:rsidRPr="000D4CC6" w:rsidRDefault="000D4CC6" w:rsidP="000D4CC6">
      <w:pPr>
        <w:jc w:val="both"/>
        <w:rPr>
          <w:rFonts w:ascii="Arial" w:hAnsi="Arial" w:cs="Arial"/>
        </w:rPr>
      </w:pPr>
    </w:p>
    <w:p w14:paraId="2F769E06" w14:textId="77777777" w:rsidR="000D4CC6" w:rsidRPr="000D4CC6" w:rsidRDefault="000D4CC6" w:rsidP="000D4CC6">
      <w:pPr>
        <w:jc w:val="both"/>
        <w:rPr>
          <w:rFonts w:ascii="Arial" w:hAnsi="Arial" w:cs="Arial"/>
        </w:rPr>
      </w:pPr>
      <w:r w:rsidRPr="000D4CC6">
        <w:rPr>
          <w:rFonts w:ascii="Arial" w:hAnsi="Arial" w:cs="Arial"/>
        </w:rPr>
        <w:t xml:space="preserve">Como ejemplo de heroísmo y vocación de servicio a la comunidad en toda circunstancia, siguieron los grupos de corporaciones de seguridad y emergencia en Benito Juárez, tales como la Guardia Nacional, Servicio Militar Nacional, Secretaría de Marina, Ejército Mexicano, Secretaría de Seguridad Ciudadana y Tránsito, Bomberos además de la Cruz Roja Mexicana delegación Cancún, incluidos el grupo táctico femenil de proximidad ciudadana, escuadrón acrobático de Tránsito Municipal, binomios de la Unidad de Adiestramiento Canino de Bomberos, guardavidas de Protección Civil, así como unidades de rescate de víctimas de diferentes delitos. </w:t>
      </w:r>
    </w:p>
    <w:p w14:paraId="7499269E" w14:textId="77777777" w:rsidR="000D4CC6" w:rsidRPr="000D4CC6" w:rsidRDefault="000D4CC6" w:rsidP="000D4CC6">
      <w:pPr>
        <w:jc w:val="both"/>
        <w:rPr>
          <w:rFonts w:ascii="Arial" w:hAnsi="Arial" w:cs="Arial"/>
        </w:rPr>
      </w:pPr>
    </w:p>
    <w:p w14:paraId="326B5E74" w14:textId="77777777" w:rsidR="000D4CC6" w:rsidRPr="000D4CC6" w:rsidRDefault="000D4CC6" w:rsidP="000D4CC6">
      <w:pPr>
        <w:jc w:val="both"/>
        <w:rPr>
          <w:rFonts w:ascii="Arial" w:hAnsi="Arial" w:cs="Arial"/>
        </w:rPr>
      </w:pPr>
      <w:r w:rsidRPr="000D4CC6">
        <w:rPr>
          <w:rFonts w:ascii="Arial" w:hAnsi="Arial" w:cs="Arial"/>
        </w:rPr>
        <w:t xml:space="preserve">Para finalizar, en el séptimo bloque cerraron el derrotero el Escuadrón Deportivo Militarizado, el Instituto Metropolitano de Cancún, el Instituto Pericial Judicial y el IMD, dependencia coordinadora del desfile. </w:t>
      </w:r>
    </w:p>
    <w:p w14:paraId="5C136713" w14:textId="77777777" w:rsidR="000D4CC6" w:rsidRPr="000D4CC6" w:rsidRDefault="000D4CC6" w:rsidP="000D4CC6">
      <w:pPr>
        <w:jc w:val="both"/>
        <w:rPr>
          <w:rFonts w:ascii="Arial" w:hAnsi="Arial" w:cs="Arial"/>
        </w:rPr>
      </w:pPr>
    </w:p>
    <w:p w14:paraId="1EEB51F1" w14:textId="6F66230F" w:rsidR="00A3440D" w:rsidRPr="000D4CC6" w:rsidRDefault="000D4CC6" w:rsidP="000D4CC6">
      <w:pPr>
        <w:jc w:val="both"/>
        <w:rPr>
          <w:rFonts w:ascii="Arial" w:hAnsi="Arial" w:cs="Arial"/>
        </w:rPr>
      </w:pPr>
      <w:r w:rsidRPr="000D4CC6">
        <w:rPr>
          <w:rFonts w:ascii="Arial" w:hAnsi="Arial" w:cs="Arial"/>
        </w:rPr>
        <w:t>Estuvieron presentes el comandante de la Guarnición Militar de Cancún, David Morales Hernández; el coordinador estatal de la Guardia Nacional en Quintana Roo, José Luis Martínez Rojas; el comandante del 64º Batallón de Infantería del Ejército Mexicano, Jaime Contreras Limón; en representación del Consejo de la Judicatura del Estado, la jueza consejera Ruth Gamboa Iñiguez; la subsecretaria de Atención a la Educación en la zona norte, Xóchilt Carmona Bareño.</w:t>
      </w:r>
    </w:p>
    <w:p w14:paraId="0C18E2BE" w14:textId="77777777" w:rsidR="00157051" w:rsidRPr="00157051" w:rsidRDefault="00157051" w:rsidP="0070304A">
      <w:pPr>
        <w:pStyle w:val="Sinespaciado"/>
        <w:jc w:val="center"/>
        <w:rPr>
          <w:rFonts w:ascii="Arial" w:hAnsi="Arial" w:cs="Arial"/>
          <w:sz w:val="24"/>
          <w:szCs w:val="24"/>
        </w:rPr>
      </w:pPr>
      <w:r w:rsidRPr="00157051">
        <w:rPr>
          <w:rFonts w:ascii="Arial" w:hAnsi="Arial" w:cs="Arial"/>
          <w:sz w:val="24"/>
          <w:szCs w:val="24"/>
        </w:rPr>
        <w:t>**********</w:t>
      </w:r>
    </w:p>
    <w:p w14:paraId="31BF4993" w14:textId="77777777" w:rsidR="00157051" w:rsidRPr="00157051" w:rsidRDefault="00157051" w:rsidP="00157051">
      <w:pPr>
        <w:pStyle w:val="Sinespaciado"/>
        <w:jc w:val="both"/>
        <w:rPr>
          <w:rFonts w:ascii="Arial" w:hAnsi="Arial" w:cs="Arial"/>
          <w:sz w:val="24"/>
          <w:szCs w:val="24"/>
        </w:rPr>
      </w:pPr>
      <w:r w:rsidRPr="00157051">
        <w:rPr>
          <w:rFonts w:ascii="Arial" w:hAnsi="Arial" w:cs="Arial"/>
          <w:sz w:val="24"/>
          <w:szCs w:val="24"/>
        </w:rPr>
        <w:t xml:space="preserve"> </w:t>
      </w:r>
    </w:p>
    <w:p w14:paraId="77B927D7" w14:textId="2E310E7A" w:rsidR="00FE7BCF" w:rsidRPr="00157051" w:rsidRDefault="00FE7BCF" w:rsidP="00157051">
      <w:pPr>
        <w:rPr>
          <w:rFonts w:ascii="Arial" w:hAnsi="Arial" w:cs="Arial"/>
        </w:rPr>
      </w:pPr>
    </w:p>
    <w:sectPr w:rsidR="00FE7BCF" w:rsidRPr="0015705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6CB5" w14:textId="77777777" w:rsidR="00FA43A2" w:rsidRDefault="00FA43A2" w:rsidP="0092028B">
      <w:r>
        <w:separator/>
      </w:r>
    </w:p>
  </w:endnote>
  <w:endnote w:type="continuationSeparator" w:id="0">
    <w:p w14:paraId="37E9E537" w14:textId="77777777" w:rsidR="00FA43A2" w:rsidRDefault="00FA43A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6798" w14:textId="77777777" w:rsidR="00FA43A2" w:rsidRDefault="00FA43A2" w:rsidP="0092028B">
      <w:r>
        <w:separator/>
      </w:r>
    </w:p>
  </w:footnote>
  <w:footnote w:type="continuationSeparator" w:id="0">
    <w:p w14:paraId="0624B08B" w14:textId="77777777" w:rsidR="00FA43A2" w:rsidRDefault="00FA43A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D0184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0D4CC6">
                            <w:rPr>
                              <w:rFonts w:cstheme="minorHAnsi"/>
                              <w:b/>
                              <w:bCs/>
                              <w:lang w:val="es-ES"/>
                            </w:rPr>
                            <w:t>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D0184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0D4CC6">
                      <w:rPr>
                        <w:rFonts w:cstheme="minorHAnsi"/>
                        <w:b/>
                        <w:bCs/>
                        <w:lang w:val="es-ES"/>
                      </w:rPr>
                      <w:t>80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D7E03"/>
    <w:multiLevelType w:val="hybridMultilevel"/>
    <w:tmpl w:val="A3EE620E"/>
    <w:lvl w:ilvl="0" w:tplc="EDD6BD6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A7D7D"/>
    <w:multiLevelType w:val="hybridMultilevel"/>
    <w:tmpl w:val="EEAE4272"/>
    <w:lvl w:ilvl="0" w:tplc="F7285C72">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1"/>
  </w:num>
  <w:num w:numId="2" w16cid:durableId="381247589">
    <w:abstractNumId w:val="21"/>
  </w:num>
  <w:num w:numId="3" w16cid:durableId="1350453206">
    <w:abstractNumId w:val="5"/>
  </w:num>
  <w:num w:numId="4" w16cid:durableId="2059013186">
    <w:abstractNumId w:val="13"/>
  </w:num>
  <w:num w:numId="5" w16cid:durableId="2000115139">
    <w:abstractNumId w:val="15"/>
  </w:num>
  <w:num w:numId="6" w16cid:durableId="1912302049">
    <w:abstractNumId w:val="0"/>
  </w:num>
  <w:num w:numId="7" w16cid:durableId="1343319712">
    <w:abstractNumId w:val="23"/>
  </w:num>
  <w:num w:numId="8" w16cid:durableId="1458714387">
    <w:abstractNumId w:val="10"/>
  </w:num>
  <w:num w:numId="9" w16cid:durableId="812523015">
    <w:abstractNumId w:val="9"/>
  </w:num>
  <w:num w:numId="10" w16cid:durableId="1335645042">
    <w:abstractNumId w:val="17"/>
  </w:num>
  <w:num w:numId="11" w16cid:durableId="634992595">
    <w:abstractNumId w:val="12"/>
  </w:num>
  <w:num w:numId="12" w16cid:durableId="1755202202">
    <w:abstractNumId w:val="18"/>
  </w:num>
  <w:num w:numId="13" w16cid:durableId="1921794267">
    <w:abstractNumId w:val="1"/>
  </w:num>
  <w:num w:numId="14" w16cid:durableId="1147933680">
    <w:abstractNumId w:val="4"/>
  </w:num>
  <w:num w:numId="15" w16cid:durableId="2144344463">
    <w:abstractNumId w:val="14"/>
  </w:num>
  <w:num w:numId="16" w16cid:durableId="1053892324">
    <w:abstractNumId w:val="6"/>
  </w:num>
  <w:num w:numId="17" w16cid:durableId="359667562">
    <w:abstractNumId w:val="20"/>
  </w:num>
  <w:num w:numId="18" w16cid:durableId="469715409">
    <w:abstractNumId w:val="2"/>
  </w:num>
  <w:num w:numId="19" w16cid:durableId="1769495619">
    <w:abstractNumId w:val="22"/>
  </w:num>
  <w:num w:numId="20" w16cid:durableId="954218425">
    <w:abstractNumId w:val="16"/>
  </w:num>
  <w:num w:numId="21" w16cid:durableId="1789228862">
    <w:abstractNumId w:val="7"/>
  </w:num>
  <w:num w:numId="22" w16cid:durableId="208762983">
    <w:abstractNumId w:val="19"/>
  </w:num>
  <w:num w:numId="23" w16cid:durableId="1437599302">
    <w:abstractNumId w:val="8"/>
  </w:num>
  <w:num w:numId="24" w16cid:durableId="694230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96D34"/>
    <w:rsid w:val="000B62FF"/>
    <w:rsid w:val="000C25FB"/>
    <w:rsid w:val="000C7121"/>
    <w:rsid w:val="000D2EE5"/>
    <w:rsid w:val="000D4CC6"/>
    <w:rsid w:val="000E0106"/>
    <w:rsid w:val="001071E1"/>
    <w:rsid w:val="00111F21"/>
    <w:rsid w:val="0012269A"/>
    <w:rsid w:val="001251F8"/>
    <w:rsid w:val="00131F2A"/>
    <w:rsid w:val="0014199E"/>
    <w:rsid w:val="001526F9"/>
    <w:rsid w:val="00157051"/>
    <w:rsid w:val="001A2F11"/>
    <w:rsid w:val="001D1340"/>
    <w:rsid w:val="001E4054"/>
    <w:rsid w:val="001E66EB"/>
    <w:rsid w:val="002048F8"/>
    <w:rsid w:val="00205194"/>
    <w:rsid w:val="0027105C"/>
    <w:rsid w:val="00287A65"/>
    <w:rsid w:val="00293D97"/>
    <w:rsid w:val="0029683D"/>
    <w:rsid w:val="002A38C5"/>
    <w:rsid w:val="002B1033"/>
    <w:rsid w:val="002F0A83"/>
    <w:rsid w:val="002F256E"/>
    <w:rsid w:val="0030392F"/>
    <w:rsid w:val="003078F9"/>
    <w:rsid w:val="003269D1"/>
    <w:rsid w:val="00326AE6"/>
    <w:rsid w:val="00326BEF"/>
    <w:rsid w:val="003319CB"/>
    <w:rsid w:val="003425A3"/>
    <w:rsid w:val="003425F7"/>
    <w:rsid w:val="003729B2"/>
    <w:rsid w:val="003A44F8"/>
    <w:rsid w:val="003C3200"/>
    <w:rsid w:val="003C3C3E"/>
    <w:rsid w:val="003E64E6"/>
    <w:rsid w:val="003F6CFA"/>
    <w:rsid w:val="00403535"/>
    <w:rsid w:val="00431DD0"/>
    <w:rsid w:val="004433C5"/>
    <w:rsid w:val="004759C4"/>
    <w:rsid w:val="00485C06"/>
    <w:rsid w:val="00496F14"/>
    <w:rsid w:val="004A519D"/>
    <w:rsid w:val="004C30D7"/>
    <w:rsid w:val="004D6C77"/>
    <w:rsid w:val="00500033"/>
    <w:rsid w:val="00500F50"/>
    <w:rsid w:val="00507347"/>
    <w:rsid w:val="00512C37"/>
    <w:rsid w:val="00521F84"/>
    <w:rsid w:val="00522CAA"/>
    <w:rsid w:val="00522CAD"/>
    <w:rsid w:val="005577C6"/>
    <w:rsid w:val="00562395"/>
    <w:rsid w:val="00571915"/>
    <w:rsid w:val="005A7793"/>
    <w:rsid w:val="005B47AE"/>
    <w:rsid w:val="005D556F"/>
    <w:rsid w:val="005E2184"/>
    <w:rsid w:val="005F0CDA"/>
    <w:rsid w:val="0061756C"/>
    <w:rsid w:val="00634D39"/>
    <w:rsid w:val="0063616E"/>
    <w:rsid w:val="0065406D"/>
    <w:rsid w:val="00656188"/>
    <w:rsid w:val="0066440A"/>
    <w:rsid w:val="00673FAB"/>
    <w:rsid w:val="0067627D"/>
    <w:rsid w:val="00677EBC"/>
    <w:rsid w:val="006960A5"/>
    <w:rsid w:val="006A1CAC"/>
    <w:rsid w:val="006A7277"/>
    <w:rsid w:val="006F0C0F"/>
    <w:rsid w:val="006F54F3"/>
    <w:rsid w:val="0070304A"/>
    <w:rsid w:val="0070322A"/>
    <w:rsid w:val="00714BC8"/>
    <w:rsid w:val="00725BC1"/>
    <w:rsid w:val="00727F70"/>
    <w:rsid w:val="00744B32"/>
    <w:rsid w:val="00751B55"/>
    <w:rsid w:val="00771DF7"/>
    <w:rsid w:val="007B128D"/>
    <w:rsid w:val="007E0B4C"/>
    <w:rsid w:val="007F3DEC"/>
    <w:rsid w:val="00822E90"/>
    <w:rsid w:val="0082346B"/>
    <w:rsid w:val="00835CA4"/>
    <w:rsid w:val="00865C42"/>
    <w:rsid w:val="008725D3"/>
    <w:rsid w:val="00873C0C"/>
    <w:rsid w:val="0089057B"/>
    <w:rsid w:val="00893676"/>
    <w:rsid w:val="008936BC"/>
    <w:rsid w:val="008A3EC0"/>
    <w:rsid w:val="008A4CFE"/>
    <w:rsid w:val="008C2F4E"/>
    <w:rsid w:val="008D16DB"/>
    <w:rsid w:val="008F6697"/>
    <w:rsid w:val="009034AD"/>
    <w:rsid w:val="0091641D"/>
    <w:rsid w:val="0092028B"/>
    <w:rsid w:val="00922EC5"/>
    <w:rsid w:val="009230C7"/>
    <w:rsid w:val="0092643C"/>
    <w:rsid w:val="00926E32"/>
    <w:rsid w:val="0092707F"/>
    <w:rsid w:val="009330A7"/>
    <w:rsid w:val="00966054"/>
    <w:rsid w:val="00994C79"/>
    <w:rsid w:val="009B6027"/>
    <w:rsid w:val="009C0DC7"/>
    <w:rsid w:val="009D1F21"/>
    <w:rsid w:val="009D2BE0"/>
    <w:rsid w:val="009D4A58"/>
    <w:rsid w:val="009E11F6"/>
    <w:rsid w:val="00A158AC"/>
    <w:rsid w:val="00A21FB4"/>
    <w:rsid w:val="00A30327"/>
    <w:rsid w:val="00A3440D"/>
    <w:rsid w:val="00A4359A"/>
    <w:rsid w:val="00A438D3"/>
    <w:rsid w:val="00A532FD"/>
    <w:rsid w:val="00A5698C"/>
    <w:rsid w:val="00A75BBD"/>
    <w:rsid w:val="00A769BC"/>
    <w:rsid w:val="00A840DE"/>
    <w:rsid w:val="00AA45D3"/>
    <w:rsid w:val="00AC6469"/>
    <w:rsid w:val="00AC7FCB"/>
    <w:rsid w:val="00AE35FF"/>
    <w:rsid w:val="00AF43ED"/>
    <w:rsid w:val="00B20549"/>
    <w:rsid w:val="00B43D6C"/>
    <w:rsid w:val="00B446D9"/>
    <w:rsid w:val="00B5654E"/>
    <w:rsid w:val="00BA1932"/>
    <w:rsid w:val="00BA3047"/>
    <w:rsid w:val="00BB0A1C"/>
    <w:rsid w:val="00BC1AE2"/>
    <w:rsid w:val="00BD5728"/>
    <w:rsid w:val="00BE2F07"/>
    <w:rsid w:val="00C225A9"/>
    <w:rsid w:val="00C44C17"/>
    <w:rsid w:val="00C536F9"/>
    <w:rsid w:val="00C71425"/>
    <w:rsid w:val="00C948AD"/>
    <w:rsid w:val="00C956D7"/>
    <w:rsid w:val="00CB2A24"/>
    <w:rsid w:val="00CC4F21"/>
    <w:rsid w:val="00CD6033"/>
    <w:rsid w:val="00D00AB3"/>
    <w:rsid w:val="00D0206B"/>
    <w:rsid w:val="00D05212"/>
    <w:rsid w:val="00D10BDD"/>
    <w:rsid w:val="00D12D61"/>
    <w:rsid w:val="00D23899"/>
    <w:rsid w:val="00D301AB"/>
    <w:rsid w:val="00D33BCE"/>
    <w:rsid w:val="00D478AC"/>
    <w:rsid w:val="00D7477A"/>
    <w:rsid w:val="00D80EDE"/>
    <w:rsid w:val="00DC73C2"/>
    <w:rsid w:val="00E62CE8"/>
    <w:rsid w:val="00E801F1"/>
    <w:rsid w:val="00E90C7C"/>
    <w:rsid w:val="00E90E4A"/>
    <w:rsid w:val="00E9540E"/>
    <w:rsid w:val="00EA339E"/>
    <w:rsid w:val="00EC7BE5"/>
    <w:rsid w:val="00ED16A2"/>
    <w:rsid w:val="00EE4656"/>
    <w:rsid w:val="00EE47E2"/>
    <w:rsid w:val="00EE7B45"/>
    <w:rsid w:val="00EF3070"/>
    <w:rsid w:val="00EF5271"/>
    <w:rsid w:val="00F060BB"/>
    <w:rsid w:val="00F07D0E"/>
    <w:rsid w:val="00F13E30"/>
    <w:rsid w:val="00F313EE"/>
    <w:rsid w:val="00F420C5"/>
    <w:rsid w:val="00F50112"/>
    <w:rsid w:val="00F77B43"/>
    <w:rsid w:val="00F812A6"/>
    <w:rsid w:val="00F83DDD"/>
    <w:rsid w:val="00F91E8B"/>
    <w:rsid w:val="00FA43A2"/>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0E87A9E9-EAA5-4145-A618-C1E0FA3F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Pages>
  <Words>651</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9</cp:revision>
  <dcterms:created xsi:type="dcterms:W3CDTF">2024-11-15T14:50:00Z</dcterms:created>
  <dcterms:modified xsi:type="dcterms:W3CDTF">2024-11-20T18:31:00Z</dcterms:modified>
</cp:coreProperties>
</file>